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92"/>
        <w:gridCol w:w="1199"/>
        <w:gridCol w:w="1153"/>
        <w:gridCol w:w="1362"/>
        <w:gridCol w:w="1196"/>
        <w:gridCol w:w="1153"/>
        <w:gridCol w:w="1151"/>
      </w:tblGrid>
      <w:tr w:rsidR="00DF55A4" w:rsidRPr="00DF55A4" w:rsidTr="00DF55A4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36"/>
              </w:rPr>
            </w:pPr>
            <w:bookmarkStart w:id="0" w:name="_GoBack" w:colFirst="0" w:colLast="0"/>
            <w:r w:rsidRPr="00DF55A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36"/>
              </w:rPr>
              <w:t>员工离职</w:t>
            </w:r>
            <w:r w:rsidR="006B336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36"/>
              </w:rPr>
              <w:t>手续</w:t>
            </w:r>
            <w:r w:rsidRPr="00DF55A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36"/>
              </w:rPr>
              <w:t>结算单</w:t>
            </w:r>
          </w:p>
        </w:tc>
      </w:tr>
      <w:bookmarkEnd w:id="0"/>
      <w:tr w:rsidR="00DF55A4" w:rsidRPr="00DF55A4" w:rsidTr="006B3365">
        <w:trPr>
          <w:trHeight w:val="91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55A4" w:rsidRPr="00DF55A4" w:rsidRDefault="006B3365" w:rsidP="006B33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部门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  <w:u w:val="single"/>
              </w:rPr>
              <w:t xml:space="preserve">            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于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  <w:u w:val="single"/>
              </w:rPr>
              <w:t xml:space="preserve">      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年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  <w:u w:val="single"/>
              </w:rPr>
              <w:t xml:space="preserve">   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月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  <w:u w:val="single"/>
              </w:rPr>
              <w:t xml:space="preserve">   </w:t>
            </w: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日离职，请有关部门按照规定办理离职手续。</w:t>
            </w:r>
          </w:p>
        </w:tc>
      </w:tr>
      <w:tr w:rsidR="00DF55A4" w:rsidRPr="00DF55A4" w:rsidTr="006B3365">
        <w:trPr>
          <w:trHeight w:val="499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所在部门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应交资料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接受签收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备注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外出培训资料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借用公司的资料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部门发放办公用品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部门发放专用工具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部门其它内部物品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正在办理的业务已交接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工作已交接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部门责任人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头花、胸卡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行政部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碗柜钥匙、衣柜钥匙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行政部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办公室钥匙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行政部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行政部发放办公用品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行政部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办理人事关系档案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行政部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99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所有欠款已清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财务部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 xml:space="preserve">　</w:t>
            </w:r>
          </w:p>
        </w:tc>
      </w:tr>
      <w:tr w:rsidR="006B3365" w:rsidRPr="006B3365" w:rsidTr="006B3365">
        <w:trPr>
          <w:trHeight w:val="446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考  勤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应付工资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出勤天数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天数：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金额：</w:t>
            </w:r>
          </w:p>
        </w:tc>
      </w:tr>
      <w:tr w:rsidR="006B3365" w:rsidRPr="006B3365" w:rsidTr="006B3365">
        <w:trPr>
          <w:trHeight w:val="69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病假扣款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天数：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扣款：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未交罚款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日期：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罚款：</w:t>
            </w:r>
          </w:p>
        </w:tc>
      </w:tr>
      <w:tr w:rsidR="006B3365" w:rsidRPr="006B3365" w:rsidTr="006B3365">
        <w:trPr>
          <w:trHeight w:val="765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事假扣款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天数：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扣款：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外出培训           差旅扣款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费用：      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扣款：</w:t>
            </w:r>
          </w:p>
        </w:tc>
      </w:tr>
      <w:tr w:rsidR="006B3365" w:rsidRPr="006B3365" w:rsidTr="006B3365">
        <w:trPr>
          <w:trHeight w:val="765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工装扣款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类型：        数量：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扣款：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未按正常时间       离职扣款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未提前                天数：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扣款：</w:t>
            </w:r>
          </w:p>
        </w:tc>
      </w:tr>
      <w:tr w:rsidR="006B3365" w:rsidRPr="006B3365" w:rsidTr="006B3365">
        <w:trPr>
          <w:trHeight w:val="69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养老失业保险扣款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养老           扣款：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失业           扣款：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其他扣款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5A4" w:rsidRPr="00DF55A4" w:rsidTr="006B3365">
        <w:trPr>
          <w:trHeight w:val="438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4"/>
              </w:rPr>
            </w:pPr>
            <w:r w:rsidRPr="00DF55A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4"/>
              </w:rPr>
              <w:t>实际发放工资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5A4" w:rsidRPr="00DF55A4" w:rsidRDefault="00DF55A4" w:rsidP="00DF55A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F55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B3365" w:rsidRDefault="006B3365" w:rsidP="00461BC2">
      <w:pPr>
        <w:rPr>
          <w:rFonts w:ascii="宋体" w:eastAsia="宋体" w:hAnsi="宋体" w:cs="宋体"/>
          <w:b/>
          <w:kern w:val="0"/>
          <w:sz w:val="18"/>
          <w:szCs w:val="24"/>
        </w:rPr>
      </w:pPr>
    </w:p>
    <w:p w:rsidR="001B5646" w:rsidRPr="006B3365" w:rsidRDefault="006B3365" w:rsidP="00461BC2">
      <w:pPr>
        <w:rPr>
          <w:rFonts w:hint="eastAsia"/>
          <w:b/>
        </w:rPr>
      </w:pPr>
      <w:r w:rsidRPr="00DF55A4">
        <w:rPr>
          <w:rFonts w:ascii="宋体" w:eastAsia="宋体" w:hAnsi="宋体" w:cs="宋体" w:hint="eastAsia"/>
          <w:b/>
          <w:kern w:val="0"/>
          <w:sz w:val="18"/>
          <w:szCs w:val="24"/>
        </w:rPr>
        <w:t>行政部经理意见：</w:t>
      </w:r>
    </w:p>
    <w:sectPr w:rsidR="001B5646" w:rsidRPr="006B3365" w:rsidSect="00DE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38"/>
    <w:rsid w:val="001B5646"/>
    <w:rsid w:val="003936A3"/>
    <w:rsid w:val="003B1C9D"/>
    <w:rsid w:val="003C3979"/>
    <w:rsid w:val="00461BC2"/>
    <w:rsid w:val="00510ED0"/>
    <w:rsid w:val="00645B20"/>
    <w:rsid w:val="00670E58"/>
    <w:rsid w:val="006B3365"/>
    <w:rsid w:val="009761D5"/>
    <w:rsid w:val="00A04454"/>
    <w:rsid w:val="00B52B1D"/>
    <w:rsid w:val="00C2303A"/>
    <w:rsid w:val="00C43C38"/>
    <w:rsid w:val="00DF55A4"/>
    <w:rsid w:val="00E47559"/>
    <w:rsid w:val="00E53CC7"/>
    <w:rsid w:val="00E71750"/>
    <w:rsid w:val="00E71A54"/>
    <w:rsid w:val="00E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051B"/>
  <w15:chartTrackingRefBased/>
  <w15:docId w15:val="{9E247621-B6BF-4840-9A0B-009FE4F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3CC7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E53CC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2019-07-03T08:04:00Z</dcterms:created>
  <dcterms:modified xsi:type="dcterms:W3CDTF">2019-07-03T08:04:00Z</dcterms:modified>
</cp:coreProperties>
</file>